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F8A4" w14:textId="77777777" w:rsidR="00CA2C81" w:rsidRPr="00CA2C81" w:rsidRDefault="00CA2C81" w:rsidP="00CA2C8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000000"/>
          <w:kern w:val="36"/>
          <w14:ligatures w14:val="none"/>
        </w:rPr>
      </w:pPr>
      <w:r w:rsidRPr="00CA2C81">
        <w:rPr>
          <w:rFonts w:ascii="Calibri" w:eastAsia="Times New Roman" w:hAnsi="Calibri" w:cs="Calibri"/>
          <w:color w:val="000000"/>
          <w:kern w:val="36"/>
          <w14:ligatures w14:val="none"/>
        </w:rPr>
        <w:t>ACCESSIBILITY STATEMENT</w:t>
      </w:r>
    </w:p>
    <w:p w14:paraId="73426A84" w14:textId="77777777" w:rsidR="00CA2C81" w:rsidRPr="00CA2C81" w:rsidRDefault="00CA2C81" w:rsidP="00CA2C8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CA2C81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CA2C81">
        <w:rPr>
          <w:rFonts w:ascii="Cambria" w:eastAsia="Times New Roman" w:hAnsi="Cambria" w:cs="Times New Roman"/>
          <w:color w:val="000000"/>
          <w:kern w:val="0"/>
          <w14:ligatures w14:val="none"/>
        </w:rPr>
        <w:t>, Inc. is committed to making its website accessible to individuals with disabilities. We are continually improving the user experience to comply with WCAG 2.1 accessibility standards.</w:t>
      </w:r>
    </w:p>
    <w:p w14:paraId="55FD39F8" w14:textId="5ECF332C" w:rsidR="00CA2C81" w:rsidRPr="00CA2C81" w:rsidRDefault="00CA2C81" w:rsidP="00CA2C8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A2C81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If you </w:t>
      </w:r>
      <w:proofErr w:type="gramStart"/>
      <w:r w:rsidRPr="00CA2C81">
        <w:rPr>
          <w:rFonts w:ascii="Cambria" w:eastAsia="Times New Roman" w:hAnsi="Cambria" w:cs="Times New Roman"/>
          <w:color w:val="000000"/>
          <w:kern w:val="0"/>
          <w14:ligatures w14:val="none"/>
        </w:rPr>
        <w:t>experience difficulty</w:t>
      </w:r>
      <w:proofErr w:type="gramEnd"/>
      <w:r w:rsidRPr="00CA2C81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accessing content, please contact us at info@fundmomentum.com. We will make every effort to accommodate your request.</w:t>
      </w:r>
    </w:p>
    <w:p w14:paraId="636063F5" w14:textId="77777777" w:rsidR="0045565A" w:rsidRPr="0094469A" w:rsidRDefault="0045565A" w:rsidP="0045565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000000"/>
          <w:kern w:val="36"/>
          <w14:ligatures w14:val="none"/>
        </w:rPr>
      </w:pPr>
      <w:r w:rsidRPr="0094469A">
        <w:rPr>
          <w:rFonts w:ascii="Calibri" w:eastAsia="Times New Roman" w:hAnsi="Calibri" w:cs="Calibri"/>
          <w:color w:val="000000"/>
          <w:kern w:val="36"/>
          <w14:ligatures w14:val="none"/>
        </w:rPr>
        <w:t>COOKIE POLICY</w:t>
      </w:r>
    </w:p>
    <w:p w14:paraId="03E7A19F" w14:textId="77777777" w:rsidR="0045565A" w:rsidRPr="0094469A" w:rsidRDefault="0045565A" w:rsidP="0045565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uses cookies and analytics tools to improve site performance and personalize user experiences.</w:t>
      </w:r>
    </w:p>
    <w:p w14:paraId="68300EA6" w14:textId="77777777" w:rsidR="0045565A" w:rsidRPr="0094469A" w:rsidRDefault="0045565A" w:rsidP="0045565A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Types of Cookies:</w:t>
      </w:r>
    </w:p>
    <w:p w14:paraId="16AEF7DC" w14:textId="77777777" w:rsidR="0045565A" w:rsidRPr="0094469A" w:rsidRDefault="0045565A" w:rsidP="00455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Essential: Required for site functionality</w:t>
      </w:r>
    </w:p>
    <w:p w14:paraId="51676892" w14:textId="77777777" w:rsidR="0045565A" w:rsidRPr="0094469A" w:rsidRDefault="0045565A" w:rsidP="00455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Analytics: Track site traffic (via HubSpot</w:t>
      </w:r>
      <w:r>
        <w:rPr>
          <w:rFonts w:ascii="Cambria" w:eastAsia="Times New Roman" w:hAnsi="Cambria" w:cs="Times New Roman"/>
          <w:color w:val="000000"/>
          <w:kern w:val="0"/>
          <w14:ligatures w14:val="none"/>
        </w:rPr>
        <w:t>, Google</w:t>
      </w: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and other tools)</w:t>
      </w:r>
    </w:p>
    <w:p w14:paraId="072384FB" w14:textId="77777777" w:rsidR="0045565A" w:rsidRPr="0094469A" w:rsidRDefault="0045565A" w:rsidP="00455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Preference: Remember user settings</w:t>
      </w:r>
    </w:p>
    <w:p w14:paraId="78B13FC9" w14:textId="77777777" w:rsidR="0045565A" w:rsidRPr="0094469A" w:rsidRDefault="0045565A" w:rsidP="00455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Marketing: Support retargeting and advertising</w:t>
      </w:r>
    </w:p>
    <w:p w14:paraId="42E90179" w14:textId="77777777" w:rsidR="0045565A" w:rsidRPr="0094469A" w:rsidRDefault="0045565A" w:rsidP="0045565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94469A">
        <w:rPr>
          <w:rFonts w:ascii="Cambria" w:eastAsia="Times New Roman" w:hAnsi="Cambria" w:cs="Times New Roman"/>
          <w:color w:val="000000"/>
          <w:kern w:val="0"/>
          <w14:ligatures w14:val="none"/>
        </w:rPr>
        <w:t>You may manage cookies via your browser settings. Continuing to use the site constitutes consent to cookie use.</w:t>
      </w:r>
    </w:p>
    <w:p w14:paraId="36946AFE" w14:textId="77777777" w:rsidR="000C0947" w:rsidRDefault="000C0947"/>
    <w:sectPr w:rsidR="000C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5563"/>
    <w:multiLevelType w:val="multilevel"/>
    <w:tmpl w:val="F5E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8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81"/>
    <w:rsid w:val="000121EE"/>
    <w:rsid w:val="000C0947"/>
    <w:rsid w:val="003B0A6F"/>
    <w:rsid w:val="0045565A"/>
    <w:rsid w:val="00463F81"/>
    <w:rsid w:val="004657E4"/>
    <w:rsid w:val="0061753E"/>
    <w:rsid w:val="0089551E"/>
    <w:rsid w:val="00982A79"/>
    <w:rsid w:val="00BE62A3"/>
    <w:rsid w:val="00C846D8"/>
    <w:rsid w:val="00CA2C81"/>
    <w:rsid w:val="00D71252"/>
    <w:rsid w:val="00FA30C0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14B44"/>
  <w15:chartTrackingRefBased/>
  <w15:docId w15:val="{9DFEC983-5149-6B43-AB67-806E73B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C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A2C81"/>
  </w:style>
  <w:style w:type="character" w:styleId="Strong">
    <w:name w:val="Strong"/>
    <w:basedOn w:val="DefaultParagraphFont"/>
    <w:uiPriority w:val="22"/>
    <w:qFormat/>
    <w:rsid w:val="00CA2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William Collins</cp:lastModifiedBy>
  <cp:revision>2</cp:revision>
  <dcterms:created xsi:type="dcterms:W3CDTF">2025-10-30T13:52:00Z</dcterms:created>
  <dcterms:modified xsi:type="dcterms:W3CDTF">2025-10-30T13:52:00Z</dcterms:modified>
</cp:coreProperties>
</file>