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D2B3" w14:textId="77777777" w:rsidR="008A2BCE" w:rsidRPr="00C47ECC" w:rsidRDefault="008A2BCE" w:rsidP="008A2BC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0070C0"/>
          <w:kern w:val="36"/>
          <w:sz w:val="28"/>
          <w:szCs w:val="28"/>
          <w14:ligatures w14:val="none"/>
        </w:rPr>
      </w:pPr>
      <w:r w:rsidRPr="00C47ECC">
        <w:rPr>
          <w:rFonts w:ascii="Calibri" w:eastAsia="Times New Roman" w:hAnsi="Calibri" w:cs="Calibri"/>
          <w:color w:val="0070C0"/>
          <w:kern w:val="36"/>
          <w:sz w:val="28"/>
          <w:szCs w:val="28"/>
          <w14:ligatures w14:val="none"/>
        </w:rPr>
        <w:t>INVESTMENT DISCLOSURES</w:t>
      </w:r>
    </w:p>
    <w:p w14:paraId="4B43D393" w14:textId="295DE578" w:rsidR="008A2BCE" w:rsidRPr="008A2BCE" w:rsidRDefault="008A2BCE" w:rsidP="008A2BC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proofErr w:type="spellStart"/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, Inc. is not a broker-dealer, investment adviser, or funding portal registered with the SEC or FINRA</w:t>
      </w:r>
      <w:r w:rsidR="00C47ECC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and any other registration requirements other countries </w:t>
      </w:r>
      <w:proofErr w:type="spellStart"/>
      <w:r w:rsidR="00C47ECC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="00C47ECC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chooses to enter require</w:t>
      </w: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.</w:t>
      </w:r>
      <w:r w:rsidR="00C47ECC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="00C47ECC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="00C47ECC" w:rsidRPr="00C47ECC">
        <w:rPr>
          <w:rFonts w:ascii="Cambria" w:eastAsia="Times New Roman" w:hAnsi="Cambria" w:cs="Times New Roman"/>
          <w:color w:val="0070C0"/>
          <w:kern w:val="0"/>
          <w14:ligatures w14:val="none"/>
        </w:rPr>
        <w:t>USA</w:t>
      </w:r>
    </w:p>
    <w:p w14:paraId="0418913D" w14:textId="77777777" w:rsidR="008A2BCE" w:rsidRPr="008A2BCE" w:rsidRDefault="008A2BCE" w:rsidP="008A2BC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All securities offerings accessible through </w:t>
      </w:r>
      <w:proofErr w:type="spellStart"/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are conducted by separate issuer entities that rely on exemptions under the Securities Act of 1933, including:</w:t>
      </w:r>
    </w:p>
    <w:p w14:paraId="3D888024" w14:textId="77777777" w:rsidR="008A2BCE" w:rsidRPr="008A2BCE" w:rsidRDefault="008A2BCE" w:rsidP="008A2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Regulation D, Rule 506(c) for accredited investors; and</w:t>
      </w:r>
    </w:p>
    <w:p w14:paraId="38A8BAA6" w14:textId="31F74616" w:rsidR="008A2BCE" w:rsidRPr="008A2BCE" w:rsidRDefault="008A2BCE" w:rsidP="008A2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Regulation Crowdfunding (Reg CF) under Section 4(a)(6) via registered funding portals such as Issuance.com or North Capital</w:t>
      </w:r>
      <w:r w:rsidR="007B7D46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for non-accredited investors</w:t>
      </w: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.</w:t>
      </w:r>
      <w:r w:rsidR="0079515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Those defined under SEC Rule 504 &amp; 506B.</w:t>
      </w:r>
    </w:p>
    <w:p w14:paraId="3C0D366A" w14:textId="77777777" w:rsidR="008A2BCE" w:rsidRPr="008A2BCE" w:rsidRDefault="008A2BCE" w:rsidP="008A2BC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proofErr w:type="spellStart"/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does not offer, sell, or solicit securities. It operates as a technology platform that enables connection between investors and independent issuers.</w:t>
      </w:r>
    </w:p>
    <w:p w14:paraId="61ED5E9E" w14:textId="77777777" w:rsidR="008A2BCE" w:rsidRPr="008A2BCE" w:rsidRDefault="008A2BCE" w:rsidP="008A2BCE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Disclaimers</w:t>
      </w:r>
    </w:p>
    <w:p w14:paraId="6A53B2A1" w14:textId="77777777" w:rsidR="008A2BCE" w:rsidRPr="008A2BCE" w:rsidRDefault="008A2BCE" w:rsidP="008A2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Investments are speculative and illiquid.</w:t>
      </w:r>
    </w:p>
    <w:p w14:paraId="27F8C586" w14:textId="77777777" w:rsidR="008A2BCE" w:rsidRPr="008A2BCE" w:rsidRDefault="008A2BCE" w:rsidP="008A2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Past performance does not guarantee future results.</w:t>
      </w:r>
    </w:p>
    <w:p w14:paraId="0DBE62E6" w14:textId="77777777" w:rsidR="008A2BCE" w:rsidRPr="008A2BCE" w:rsidRDefault="008A2BCE" w:rsidP="008A2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No securities are insured by the FDIC or SIPC.</w:t>
      </w:r>
    </w:p>
    <w:p w14:paraId="5BE4D464" w14:textId="77777777" w:rsidR="008A2BCE" w:rsidRPr="008A2BCE" w:rsidRDefault="008A2BCE" w:rsidP="008A2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8A2BCE">
        <w:rPr>
          <w:rFonts w:ascii="Cambria" w:eastAsia="Times New Roman" w:hAnsi="Cambria" w:cs="Times New Roman"/>
          <w:color w:val="000000"/>
          <w:kern w:val="0"/>
          <w14:ligatures w14:val="none"/>
        </w:rPr>
        <w:t>Investors should review offering materials and consult with licensed professionals before investing.</w:t>
      </w:r>
    </w:p>
    <w:p w14:paraId="62FBE556" w14:textId="77777777" w:rsidR="000C0947" w:rsidRDefault="000C0947"/>
    <w:sectPr w:rsidR="000C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72A"/>
    <w:multiLevelType w:val="multilevel"/>
    <w:tmpl w:val="751C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655F6"/>
    <w:multiLevelType w:val="multilevel"/>
    <w:tmpl w:val="F40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880228">
    <w:abstractNumId w:val="1"/>
  </w:num>
  <w:num w:numId="2" w16cid:durableId="61448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CE"/>
    <w:rsid w:val="000121EE"/>
    <w:rsid w:val="000C0947"/>
    <w:rsid w:val="003B0A6F"/>
    <w:rsid w:val="00463F81"/>
    <w:rsid w:val="004657E4"/>
    <w:rsid w:val="0061753E"/>
    <w:rsid w:val="00795153"/>
    <w:rsid w:val="007B7D46"/>
    <w:rsid w:val="0089551E"/>
    <w:rsid w:val="008A2BCE"/>
    <w:rsid w:val="00982A79"/>
    <w:rsid w:val="00BE62A3"/>
    <w:rsid w:val="00C47ECC"/>
    <w:rsid w:val="00C846D8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E4426"/>
  <w15:chartTrackingRefBased/>
  <w15:docId w15:val="{2DACEA17-AA74-F348-B3C5-E25EE31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2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B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A2BCE"/>
  </w:style>
  <w:style w:type="character" w:styleId="Strong">
    <w:name w:val="Strong"/>
    <w:basedOn w:val="DefaultParagraphFont"/>
    <w:uiPriority w:val="22"/>
    <w:qFormat/>
    <w:rsid w:val="008A2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Collins</dc:creator>
  <cp:keywords/>
  <dc:description/>
  <cp:lastModifiedBy>William Collins</cp:lastModifiedBy>
  <cp:revision>2</cp:revision>
  <dcterms:created xsi:type="dcterms:W3CDTF">2025-10-30T17:21:00Z</dcterms:created>
  <dcterms:modified xsi:type="dcterms:W3CDTF">2025-10-30T17:21:00Z</dcterms:modified>
</cp:coreProperties>
</file>